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72" w:rsidRDefault="002B5F1B" w:rsidP="00E319DF">
      <w:pPr>
        <w:spacing w:before="120" w:after="120" w:line="360" w:lineRule="auto"/>
        <w:jc w:val="center"/>
      </w:pPr>
      <w:r>
        <w:rPr>
          <w:noProof/>
        </w:rPr>
        <w:drawing>
          <wp:inline distT="0" distB="0" distL="0" distR="0">
            <wp:extent cx="1768804" cy="1114425"/>
            <wp:effectExtent l="0" t="0" r="3175" b="0"/>
            <wp:docPr id="1" name="Imagem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7489"/>
                    <a:stretch/>
                  </pic:blipFill>
                  <pic:spPr bwMode="auto">
                    <a:xfrm>
                      <a:off x="0" y="0"/>
                      <a:ext cx="1787125" cy="112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F1B" w:rsidRDefault="002B5F1B" w:rsidP="00E319DF">
      <w:pPr>
        <w:spacing w:before="120" w:after="120" w:line="360" w:lineRule="auto"/>
        <w:jc w:val="center"/>
      </w:pPr>
    </w:p>
    <w:p w:rsidR="002B5F1B" w:rsidRPr="0058616F" w:rsidRDefault="002B5F1B" w:rsidP="00E319DF">
      <w:pPr>
        <w:spacing w:before="120" w:after="120" w:line="360" w:lineRule="auto"/>
        <w:jc w:val="center"/>
        <w:rPr>
          <w:rFonts w:ascii="Roboto Lt" w:hAnsi="Roboto Lt"/>
          <w:b/>
          <w:sz w:val="36"/>
          <w:szCs w:val="36"/>
        </w:rPr>
      </w:pPr>
      <w:r>
        <w:rPr>
          <w:rFonts w:ascii="Roboto Lt" w:hAnsi="Roboto Lt"/>
          <w:b/>
          <w:sz w:val="36"/>
          <w:szCs w:val="36"/>
        </w:rPr>
        <w:t>NOVO RESTAURANTE DE RAMEN E GASTRONOMIA JAPONESA ABRE NO CHIADO</w:t>
      </w:r>
    </w:p>
    <w:p w:rsidR="002B5F1B" w:rsidRPr="00E319DF" w:rsidRDefault="002B5F1B" w:rsidP="00E319DF">
      <w:pPr>
        <w:spacing w:before="120" w:after="120" w:line="360" w:lineRule="auto"/>
        <w:rPr>
          <w:rFonts w:ascii="Roboto Lt" w:hAnsi="Roboto Lt"/>
          <w:b/>
          <w:sz w:val="20"/>
          <w:szCs w:val="20"/>
        </w:rPr>
      </w:pPr>
    </w:p>
    <w:p w:rsidR="002B5F1B" w:rsidRPr="00E319DF" w:rsidRDefault="002B5F1B" w:rsidP="00E319DF">
      <w:pPr>
        <w:pStyle w:val="gmail-msolistparagraph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B5F1B">
        <w:rPr>
          <w:rFonts w:ascii="Arial" w:hAnsi="Arial" w:cs="Arial"/>
          <w:b/>
          <w:i/>
          <w:sz w:val="22"/>
          <w:szCs w:val="20"/>
        </w:rPr>
        <w:t xml:space="preserve">Lisboa, </w:t>
      </w:r>
      <w:r w:rsidRPr="002B5F1B">
        <w:rPr>
          <w:rFonts w:ascii="Arial" w:hAnsi="Arial" w:cs="Arial"/>
          <w:b/>
          <w:i/>
          <w:sz w:val="22"/>
          <w:szCs w:val="20"/>
        </w:rPr>
        <w:t>03</w:t>
      </w:r>
      <w:r w:rsidRPr="002B5F1B">
        <w:rPr>
          <w:rFonts w:ascii="Arial" w:hAnsi="Arial" w:cs="Arial"/>
          <w:b/>
          <w:i/>
          <w:sz w:val="22"/>
          <w:szCs w:val="20"/>
        </w:rPr>
        <w:t xml:space="preserve"> de </w:t>
      </w:r>
      <w:r w:rsidRPr="002B5F1B">
        <w:rPr>
          <w:rFonts w:ascii="Arial" w:hAnsi="Arial" w:cs="Arial"/>
          <w:b/>
          <w:i/>
          <w:sz w:val="22"/>
          <w:szCs w:val="20"/>
        </w:rPr>
        <w:t>agosto</w:t>
      </w:r>
      <w:r w:rsidRPr="002B5F1B">
        <w:rPr>
          <w:rFonts w:ascii="Arial" w:hAnsi="Arial" w:cs="Arial"/>
          <w:b/>
          <w:i/>
          <w:sz w:val="22"/>
          <w:szCs w:val="20"/>
        </w:rPr>
        <w:t xml:space="preserve"> de 2018</w:t>
      </w:r>
      <w:r w:rsidRPr="002B5F1B">
        <w:rPr>
          <w:rFonts w:ascii="Arial" w:hAnsi="Arial" w:cs="Arial"/>
          <w:b/>
          <w:sz w:val="22"/>
          <w:szCs w:val="20"/>
        </w:rPr>
        <w:t xml:space="preserve"> – </w:t>
      </w:r>
      <w:r w:rsidRPr="002B5F1B">
        <w:rPr>
          <w:rFonts w:ascii="Arial" w:hAnsi="Arial" w:cs="Arial"/>
          <w:b/>
          <w:sz w:val="22"/>
          <w:szCs w:val="20"/>
        </w:rPr>
        <w:t>Localizado no coração de Lisboa, o restaurante AFURI abre o seu primeiro restaurante de autêntica comida japonesa na Europa, dia 6 de agosto.</w:t>
      </w:r>
    </w:p>
    <w:p w:rsidR="00E319DF" w:rsidRPr="00E319DF" w:rsidRDefault="00E319DF" w:rsidP="00E319DF">
      <w:pPr>
        <w:spacing w:before="120" w:after="120" w:line="360" w:lineRule="auto"/>
        <w:jc w:val="both"/>
        <w:rPr>
          <w:rFonts w:ascii="Arial" w:hAnsi="Arial" w:cs="Arial"/>
          <w:sz w:val="6"/>
          <w:szCs w:val="16"/>
        </w:rPr>
      </w:pPr>
    </w:p>
    <w:p w:rsidR="00E319DF" w:rsidRDefault="002B5F1B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12 espaços no Japão e dois nos Estados Unidos da América, AFURI, que significa superior, chega a Portugal com o propósito de dar a conhecer e partilhar da verdadeira cultura e gastronomia japonesa</w:t>
      </w:r>
      <w:r w:rsidR="00BF7A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E319DF">
        <w:rPr>
          <w:rFonts w:ascii="Arial" w:hAnsi="Arial" w:cs="Arial"/>
          <w:sz w:val="20"/>
          <w:szCs w:val="20"/>
        </w:rPr>
        <w:t>Na carta</w:t>
      </w:r>
      <w:r w:rsidRPr="002B5F1B">
        <w:rPr>
          <w:rFonts w:ascii="Arial" w:hAnsi="Arial" w:cs="Arial"/>
          <w:sz w:val="20"/>
          <w:szCs w:val="20"/>
        </w:rPr>
        <w:t xml:space="preserve"> do restaurante AFURI </w:t>
      </w:r>
      <w:r w:rsidR="00E319DF">
        <w:rPr>
          <w:rFonts w:ascii="Arial" w:hAnsi="Arial" w:cs="Arial"/>
          <w:sz w:val="20"/>
          <w:szCs w:val="20"/>
        </w:rPr>
        <w:t>é possível encontrar</w:t>
      </w:r>
      <w:r w:rsidRPr="002B5F1B">
        <w:rPr>
          <w:rFonts w:ascii="Arial" w:hAnsi="Arial" w:cs="Arial"/>
          <w:sz w:val="20"/>
          <w:szCs w:val="20"/>
        </w:rPr>
        <w:t xml:space="preserve"> várias </w:t>
      </w:r>
      <w:r w:rsidR="00E319DF">
        <w:rPr>
          <w:rFonts w:ascii="Arial" w:hAnsi="Arial" w:cs="Arial"/>
          <w:sz w:val="20"/>
          <w:szCs w:val="20"/>
        </w:rPr>
        <w:t>iguarias</w:t>
      </w:r>
      <w:r w:rsidRPr="002B5F1B">
        <w:rPr>
          <w:rFonts w:ascii="Arial" w:hAnsi="Arial" w:cs="Arial"/>
          <w:sz w:val="20"/>
          <w:szCs w:val="20"/>
        </w:rPr>
        <w:t xml:space="preserve">, mas a grande estrela é o Ramen. Com este prato singular e autêntico, a AFURI pretende levar o monte sagrado </w:t>
      </w:r>
      <w:proofErr w:type="spellStart"/>
      <w:r w:rsidRPr="002B5F1B">
        <w:rPr>
          <w:rFonts w:ascii="Arial" w:hAnsi="Arial" w:cs="Arial"/>
          <w:sz w:val="20"/>
          <w:szCs w:val="20"/>
        </w:rPr>
        <w:t>Afuri</w:t>
      </w:r>
      <w:proofErr w:type="spellEnd"/>
      <w:r w:rsidRPr="002B5F1B">
        <w:rPr>
          <w:rFonts w:ascii="Arial" w:hAnsi="Arial" w:cs="Arial"/>
          <w:sz w:val="20"/>
          <w:szCs w:val="20"/>
        </w:rPr>
        <w:t xml:space="preserve"> a todo o mundo e elevar o conceito Ramen a nível global</w:t>
      </w:r>
      <w:r w:rsidR="00E319DF">
        <w:rPr>
          <w:rFonts w:ascii="Arial" w:hAnsi="Arial" w:cs="Arial"/>
          <w:sz w:val="20"/>
          <w:szCs w:val="20"/>
        </w:rPr>
        <w:t>.</w:t>
      </w:r>
    </w:p>
    <w:p w:rsidR="002B5F1B" w:rsidRPr="002B5F1B" w:rsidRDefault="002B5F1B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B5F1B">
        <w:rPr>
          <w:rFonts w:ascii="Arial" w:hAnsi="Arial" w:cs="Arial"/>
          <w:sz w:val="20"/>
          <w:szCs w:val="20"/>
        </w:rPr>
        <w:t>Um dos fatores essenciais para a confeção do Ramen é a utilização de ingredientes frescos e de grande qualidade</w:t>
      </w:r>
      <w:r w:rsidR="00BF7A4B">
        <w:rPr>
          <w:rFonts w:ascii="Arial" w:hAnsi="Arial" w:cs="Arial"/>
          <w:sz w:val="20"/>
          <w:szCs w:val="20"/>
        </w:rPr>
        <w:t xml:space="preserve">, sendo este o </w:t>
      </w:r>
      <w:r w:rsidRPr="002B5F1B">
        <w:rPr>
          <w:rFonts w:ascii="Arial" w:hAnsi="Arial" w:cs="Arial"/>
          <w:sz w:val="20"/>
          <w:szCs w:val="20"/>
        </w:rPr>
        <w:t>principa</w:t>
      </w:r>
      <w:r w:rsidR="00BF7A4B">
        <w:rPr>
          <w:rFonts w:ascii="Arial" w:hAnsi="Arial" w:cs="Arial"/>
          <w:sz w:val="20"/>
          <w:szCs w:val="20"/>
        </w:rPr>
        <w:t>l</w:t>
      </w:r>
      <w:r w:rsidRPr="002B5F1B">
        <w:rPr>
          <w:rFonts w:ascii="Arial" w:hAnsi="Arial" w:cs="Arial"/>
          <w:sz w:val="20"/>
          <w:szCs w:val="20"/>
        </w:rPr>
        <w:t xml:space="preserve"> motivo pelo qual Lisboa foi o local escolhido para a abertura do primeiro AFURI na Europa. Banhado quase na sua totalidade pelo Oceano Atlântico, Portugal teve, desde sempre, como principal fonte de riqueza, o mar e todos os recursos que dele podia extrair. A recolha de peixe e marisco frescos, de forma rápida e segura, é uma mais-valia </w:t>
      </w:r>
      <w:r w:rsidR="00BF7A4B">
        <w:rPr>
          <w:rFonts w:ascii="Arial" w:hAnsi="Arial" w:cs="Arial"/>
          <w:sz w:val="20"/>
          <w:szCs w:val="20"/>
        </w:rPr>
        <w:t>que demonstrou ser determinante pela escolha de Lisboa</w:t>
      </w:r>
      <w:r w:rsidRPr="002B5F1B">
        <w:rPr>
          <w:rFonts w:ascii="Arial" w:hAnsi="Arial" w:cs="Arial"/>
          <w:sz w:val="20"/>
          <w:szCs w:val="20"/>
        </w:rPr>
        <w:t xml:space="preserve">. </w:t>
      </w:r>
    </w:p>
    <w:p w:rsidR="002B5F1B" w:rsidRDefault="002B5F1B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B5F1B">
        <w:rPr>
          <w:rFonts w:ascii="Arial" w:hAnsi="Arial" w:cs="Arial"/>
          <w:sz w:val="20"/>
          <w:szCs w:val="20"/>
        </w:rPr>
        <w:t>Outro dos motivos foi a localização privilegiada de Portugal e o crescimento do turismo, sendo uma ótima porta de entrada para expandir o negócio para o continente europeu, um dos objetivos da marca.</w:t>
      </w:r>
    </w:p>
    <w:p w:rsidR="00E319DF" w:rsidRDefault="00BF7A4B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lá dos projetos de internacionalização, a AFURI tem como objetivo dar a conhecer a autêntica cultura japonesa, através da confeção de um Ramen único. O</w:t>
      </w:r>
      <w:r w:rsidR="00E319DF" w:rsidRPr="00E319DF">
        <w:rPr>
          <w:rFonts w:ascii="Arial" w:hAnsi="Arial" w:cs="Arial"/>
          <w:sz w:val="20"/>
          <w:szCs w:val="20"/>
        </w:rPr>
        <w:t xml:space="preserve"> Ramen da AFURI diferencia-se dos demais por ser mais leve, fresco e delicado. A qualidade de todos os ingredientes é um ponto essencial para a AFURI, no entanto, há um ingrediente em concreto que torna o seu Ramen tão diferente e especial – o </w:t>
      </w:r>
      <w:proofErr w:type="spellStart"/>
      <w:r w:rsidR="00E319DF" w:rsidRPr="00E319DF">
        <w:rPr>
          <w:rFonts w:ascii="Arial" w:hAnsi="Arial" w:cs="Arial"/>
          <w:sz w:val="20"/>
          <w:szCs w:val="20"/>
        </w:rPr>
        <w:t>yuzu</w:t>
      </w:r>
      <w:proofErr w:type="spellEnd"/>
      <w:r w:rsidR="00E319DF" w:rsidRPr="00E319DF">
        <w:rPr>
          <w:rFonts w:ascii="Arial" w:hAnsi="Arial" w:cs="Arial"/>
          <w:sz w:val="20"/>
          <w:szCs w:val="20"/>
        </w:rPr>
        <w:t xml:space="preserve"> - uma pequena fruta amarela de origem asiática. Este pequeno citrino marca a assinatura do Ramen AFURI, e é utilizado essencialmente para aromatizar e enfeitar tanto os caldos como a carne de porco grelhada no carvão.</w:t>
      </w:r>
    </w:p>
    <w:p w:rsidR="00E319DF" w:rsidRDefault="00E319DF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Além do Ramen, estarão disponíveis pratos de sushi, sashimi, entre outras iguarias japonesas, e também um menu especial de cocktails, utilizando </w:t>
      </w:r>
      <w:proofErr w:type="spellStart"/>
      <w:r>
        <w:rPr>
          <w:rFonts w:ascii="Arial" w:hAnsi="Arial" w:cs="Arial"/>
          <w:sz w:val="20"/>
          <w:szCs w:val="20"/>
        </w:rPr>
        <w:t>saké</w:t>
      </w:r>
      <w:proofErr w:type="spellEnd"/>
      <w:r>
        <w:rPr>
          <w:rFonts w:ascii="Arial" w:hAnsi="Arial" w:cs="Arial"/>
          <w:sz w:val="20"/>
          <w:szCs w:val="20"/>
        </w:rPr>
        <w:t xml:space="preserve"> e whisky japonês.</w:t>
      </w:r>
    </w:p>
    <w:p w:rsidR="004D4780" w:rsidRDefault="00E319DF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restaurante fica localizado na Rua Paiva de Andrada, 7-13, em Lisboa (Baixa-Chiado)</w:t>
      </w:r>
      <w:r w:rsidR="00BF7A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F7A4B">
        <w:rPr>
          <w:rFonts w:ascii="Arial" w:hAnsi="Arial" w:cs="Arial"/>
          <w:sz w:val="20"/>
          <w:szCs w:val="20"/>
        </w:rPr>
        <w:t>servindo refeições entre as 11h e as 15h e das 18h às 24h. O bar encontra-se aberto, sem interrupções, entre as 11h e as 24h.</w:t>
      </w:r>
    </w:p>
    <w:p w:rsidR="00E319DF" w:rsidRDefault="00E319DF" w:rsidP="00E319D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5F1B" w:rsidRDefault="002B5F1B" w:rsidP="002B5F1B">
      <w:pPr>
        <w:jc w:val="both"/>
      </w:pPr>
    </w:p>
    <w:p w:rsidR="004D4780" w:rsidRPr="004D4780" w:rsidRDefault="004D4780" w:rsidP="002B5F1B">
      <w:pPr>
        <w:jc w:val="both"/>
        <w:rPr>
          <w:rFonts w:cstheme="minorHAnsi"/>
          <w:b/>
          <w:szCs w:val="20"/>
          <w:u w:val="single"/>
        </w:rPr>
      </w:pPr>
      <w:r w:rsidRPr="004D4780">
        <w:rPr>
          <w:rFonts w:cstheme="minorHAnsi"/>
          <w:b/>
          <w:szCs w:val="20"/>
          <w:u w:val="single"/>
        </w:rPr>
        <w:t>Para mais informações:</w:t>
      </w:r>
    </w:p>
    <w:p w:rsidR="004D4780" w:rsidRPr="004D4780" w:rsidRDefault="004D4780" w:rsidP="004D4780">
      <w:pPr>
        <w:spacing w:after="0" w:line="240" w:lineRule="auto"/>
        <w:rPr>
          <w:rFonts w:eastAsia="Times New Roman" w:cstheme="minorHAnsi"/>
          <w:szCs w:val="20"/>
          <w:lang w:val="en-GB" w:eastAsia="pt-PT"/>
        </w:rPr>
      </w:pPr>
      <w:r w:rsidRPr="004D4780">
        <w:rPr>
          <w:rFonts w:eastAsia="Times New Roman" w:cstheme="minorHAnsi"/>
          <w:b/>
          <w:szCs w:val="20"/>
          <w:lang w:val="en-GB" w:eastAsia="pt-PT"/>
        </w:rPr>
        <w:t>Message in a Bottle</w:t>
      </w:r>
      <w:r w:rsidRPr="004D4780">
        <w:rPr>
          <w:rFonts w:eastAsia="Times New Roman" w:cstheme="minorHAnsi"/>
          <w:szCs w:val="20"/>
          <w:lang w:val="en-GB" w:eastAsia="pt-PT"/>
        </w:rPr>
        <w:t xml:space="preserve"> </w:t>
      </w:r>
    </w:p>
    <w:p w:rsidR="004D4780" w:rsidRPr="004D4780" w:rsidRDefault="004D4780" w:rsidP="004D4780">
      <w:pPr>
        <w:spacing w:after="0" w:line="240" w:lineRule="auto"/>
        <w:rPr>
          <w:rStyle w:val="Hiperligao"/>
          <w:rFonts w:cstheme="minorHAnsi"/>
          <w:color w:val="auto"/>
          <w:szCs w:val="20"/>
          <w:u w:val="none"/>
        </w:rPr>
      </w:pPr>
      <w:r w:rsidRPr="004D4780">
        <w:rPr>
          <w:rFonts w:eastAsia="Times New Roman" w:cstheme="minorHAnsi"/>
          <w:szCs w:val="20"/>
          <w:lang w:eastAsia="pt-PT"/>
        </w:rPr>
        <w:t xml:space="preserve">Alexandra Mendonça | </w:t>
      </w:r>
      <w:r w:rsidRPr="004D4780">
        <w:rPr>
          <w:rFonts w:eastAsia="Calibri" w:cstheme="minorHAnsi"/>
          <w:noProof/>
          <w:color w:val="000000"/>
          <w:szCs w:val="20"/>
          <w:lang w:eastAsia="pt-PT"/>
        </w:rPr>
        <w:t xml:space="preserve">Telm.: 911049682 </w:t>
      </w:r>
      <w:r w:rsidRPr="004D4780">
        <w:rPr>
          <w:rFonts w:eastAsia="Calibri" w:cstheme="minorHAnsi"/>
          <w:noProof/>
          <w:color w:val="64CCCC"/>
          <w:szCs w:val="20"/>
          <w:lang w:eastAsia="pt-PT"/>
        </w:rPr>
        <w:t>•</w:t>
      </w:r>
      <w:r w:rsidRPr="004D4780">
        <w:rPr>
          <w:rFonts w:eastAsia="Calibri" w:cstheme="minorHAnsi"/>
          <w:noProof/>
          <w:color w:val="000000"/>
          <w:szCs w:val="20"/>
          <w:lang w:eastAsia="pt-PT"/>
        </w:rPr>
        <w:t xml:space="preserve"> @: </w:t>
      </w:r>
      <w:hyperlink r:id="rId6" w:history="1">
        <w:r w:rsidRPr="004D4780">
          <w:rPr>
            <w:rStyle w:val="Hiperligao"/>
            <w:rFonts w:eastAsia="Calibri" w:cstheme="minorHAnsi"/>
            <w:noProof/>
            <w:szCs w:val="20"/>
            <w:lang w:eastAsia="pt-PT"/>
          </w:rPr>
          <w:t>amendonca@messageinabottle.pt</w:t>
        </w:r>
      </w:hyperlink>
    </w:p>
    <w:p w:rsidR="004D4780" w:rsidRPr="004D4780" w:rsidRDefault="004D4780" w:rsidP="004D4780">
      <w:pPr>
        <w:spacing w:after="0" w:line="240" w:lineRule="auto"/>
        <w:rPr>
          <w:rFonts w:eastAsia="Times New Roman" w:cstheme="minorHAnsi"/>
          <w:szCs w:val="20"/>
          <w:lang w:eastAsia="pt-PT"/>
        </w:rPr>
      </w:pPr>
      <w:r w:rsidRPr="004D4780">
        <w:rPr>
          <w:rFonts w:eastAsia="Times New Roman" w:cstheme="minorHAnsi"/>
          <w:szCs w:val="20"/>
          <w:lang w:eastAsia="pt-PT"/>
        </w:rPr>
        <w:t xml:space="preserve">Inês Santos | </w:t>
      </w:r>
      <w:proofErr w:type="spellStart"/>
      <w:r w:rsidRPr="004D4780">
        <w:rPr>
          <w:rFonts w:eastAsia="Times New Roman" w:cstheme="minorHAnsi"/>
          <w:szCs w:val="20"/>
          <w:lang w:eastAsia="pt-PT"/>
        </w:rPr>
        <w:t>Telm</w:t>
      </w:r>
      <w:proofErr w:type="spellEnd"/>
      <w:r w:rsidRPr="004D4780">
        <w:rPr>
          <w:rFonts w:eastAsia="Times New Roman" w:cstheme="minorHAnsi"/>
          <w:szCs w:val="20"/>
          <w:lang w:eastAsia="pt-PT"/>
        </w:rPr>
        <w:t xml:space="preserve">: 911 150 703 </w:t>
      </w:r>
      <w:r w:rsidRPr="004D4780">
        <w:rPr>
          <w:rFonts w:eastAsia="Calibri" w:cstheme="minorHAnsi"/>
          <w:noProof/>
          <w:color w:val="64CCCC"/>
          <w:szCs w:val="20"/>
          <w:lang w:eastAsia="pt-PT"/>
        </w:rPr>
        <w:t>•</w:t>
      </w:r>
      <w:r w:rsidRPr="004D4780">
        <w:rPr>
          <w:rFonts w:eastAsia="Calibri" w:cstheme="minorHAnsi"/>
          <w:noProof/>
          <w:color w:val="000000"/>
          <w:szCs w:val="20"/>
          <w:lang w:eastAsia="pt-PT"/>
        </w:rPr>
        <w:t xml:space="preserve"> @: </w:t>
      </w:r>
      <w:hyperlink r:id="rId7" w:history="1">
        <w:r w:rsidRPr="004D4780">
          <w:rPr>
            <w:rStyle w:val="Hiperligao"/>
            <w:rFonts w:eastAsia="Calibri" w:cstheme="minorHAnsi"/>
            <w:noProof/>
            <w:szCs w:val="20"/>
            <w:lang w:eastAsia="pt-PT"/>
          </w:rPr>
          <w:t>isantos@messageinabottle.pt</w:t>
        </w:r>
      </w:hyperlink>
    </w:p>
    <w:p w:rsidR="004D4780" w:rsidRPr="004D4780" w:rsidRDefault="004D4780" w:rsidP="004D4780">
      <w:pPr>
        <w:spacing w:after="0" w:line="240" w:lineRule="auto"/>
        <w:rPr>
          <w:rFonts w:eastAsia="Calibri" w:cstheme="minorHAnsi"/>
          <w:noProof/>
          <w:szCs w:val="20"/>
          <w:lang w:val="en-GB"/>
        </w:rPr>
      </w:pPr>
      <w:r w:rsidRPr="004D4780">
        <w:rPr>
          <w:rFonts w:eastAsia="Calibri" w:cstheme="minorHAnsi"/>
          <w:noProof/>
          <w:szCs w:val="20"/>
          <w:lang w:val="en-GB" w:eastAsia="pt-PT"/>
        </w:rPr>
        <w:t xml:space="preserve">Message in a Bottle | </w:t>
      </w:r>
      <w:hyperlink r:id="rId8" w:history="1">
        <w:r w:rsidRPr="004D4780">
          <w:rPr>
            <w:rStyle w:val="Hiperligao"/>
            <w:rFonts w:eastAsia="Calibri" w:cstheme="minorHAnsi"/>
            <w:noProof/>
            <w:color w:val="31849B"/>
            <w:szCs w:val="20"/>
            <w:lang w:val="en-GB" w:eastAsia="pt-PT"/>
          </w:rPr>
          <w:t>Site</w:t>
        </w:r>
      </w:hyperlink>
      <w:r w:rsidRPr="004D4780">
        <w:rPr>
          <w:rFonts w:eastAsia="Calibri" w:cstheme="minorHAnsi"/>
          <w:noProof/>
          <w:color w:val="31849B"/>
          <w:szCs w:val="20"/>
          <w:lang w:val="en-GB" w:eastAsia="pt-PT"/>
        </w:rPr>
        <w:t xml:space="preserve"> </w:t>
      </w:r>
      <w:r w:rsidRPr="004D4780">
        <w:rPr>
          <w:rFonts w:eastAsia="Calibri" w:cstheme="minorHAnsi"/>
          <w:noProof/>
          <w:szCs w:val="20"/>
          <w:lang w:val="en-GB" w:eastAsia="pt-PT"/>
        </w:rPr>
        <w:t>|</w:t>
      </w:r>
      <w:r w:rsidRPr="004D4780">
        <w:rPr>
          <w:rFonts w:eastAsia="Calibri" w:cstheme="minorHAnsi"/>
          <w:noProof/>
          <w:color w:val="31849B"/>
          <w:szCs w:val="20"/>
          <w:lang w:val="en-GB" w:eastAsia="pt-PT"/>
        </w:rPr>
        <w:t xml:space="preserve"> </w:t>
      </w:r>
      <w:hyperlink r:id="rId9" w:history="1">
        <w:r w:rsidRPr="004D4780">
          <w:rPr>
            <w:rStyle w:val="Hiperligao"/>
            <w:rFonts w:eastAsia="Calibri" w:cstheme="minorHAnsi"/>
            <w:noProof/>
            <w:color w:val="31849B"/>
            <w:szCs w:val="20"/>
            <w:lang w:val="en-GB" w:eastAsia="pt-PT"/>
          </w:rPr>
          <w:t>Facebook</w:t>
        </w:r>
      </w:hyperlink>
    </w:p>
    <w:p w:rsidR="004D4780" w:rsidRPr="004D4780" w:rsidRDefault="004D4780" w:rsidP="004D4780">
      <w:pPr>
        <w:spacing w:after="0" w:line="240" w:lineRule="auto"/>
        <w:rPr>
          <w:rFonts w:eastAsia="Calibri" w:cstheme="minorHAnsi"/>
          <w:noProof/>
          <w:szCs w:val="20"/>
          <w:lang w:eastAsia="pt-PT"/>
        </w:rPr>
      </w:pPr>
      <w:r w:rsidRPr="004D4780">
        <w:rPr>
          <w:rFonts w:eastAsia="Calibri" w:cstheme="minorHAnsi"/>
          <w:noProof/>
          <w:color w:val="000000"/>
          <w:szCs w:val="20"/>
          <w:lang w:eastAsia="pt-PT"/>
        </w:rPr>
        <w:t xml:space="preserve">Rua Luís de Camões, 133 – 1.ºA 1300-360 Lisboa </w:t>
      </w:r>
      <w:r w:rsidRPr="004D4780">
        <w:rPr>
          <w:rFonts w:eastAsia="Calibri" w:cstheme="minorHAnsi"/>
          <w:noProof/>
          <w:color w:val="8BC6C6"/>
          <w:szCs w:val="20"/>
          <w:lang w:eastAsia="pt-PT"/>
        </w:rPr>
        <w:t>•</w:t>
      </w:r>
      <w:r w:rsidRPr="004D4780">
        <w:rPr>
          <w:rFonts w:eastAsia="Calibri" w:cstheme="minorHAnsi"/>
          <w:noProof/>
          <w:color w:val="000000"/>
          <w:szCs w:val="20"/>
          <w:lang w:eastAsia="pt-PT"/>
        </w:rPr>
        <w:t xml:space="preserve"> Portugal</w:t>
      </w:r>
    </w:p>
    <w:p w:rsidR="004D4780" w:rsidRPr="004D4780" w:rsidRDefault="004D4780" w:rsidP="002B5F1B">
      <w:pPr>
        <w:jc w:val="both"/>
        <w:rPr>
          <w:rFonts w:cstheme="minorHAnsi"/>
          <w:szCs w:val="20"/>
        </w:rPr>
      </w:pPr>
    </w:p>
    <w:p w:rsidR="002B5F1B" w:rsidRPr="004D4780" w:rsidRDefault="002B5F1B" w:rsidP="002B5F1B">
      <w:pPr>
        <w:spacing w:after="0"/>
        <w:jc w:val="both"/>
        <w:rPr>
          <w:rFonts w:cstheme="minorHAnsi"/>
          <w:b/>
          <w:sz w:val="20"/>
          <w:szCs w:val="20"/>
        </w:rPr>
      </w:pPr>
      <w:r w:rsidRPr="004D4780">
        <w:rPr>
          <w:rFonts w:cstheme="minorHAnsi"/>
          <w:b/>
          <w:sz w:val="20"/>
          <w:szCs w:val="20"/>
        </w:rPr>
        <w:t>Sobre AFURI</w:t>
      </w:r>
    </w:p>
    <w:p w:rsidR="002B5F1B" w:rsidRPr="004D4780" w:rsidRDefault="002B5F1B" w:rsidP="002B5F1B">
      <w:pPr>
        <w:jc w:val="both"/>
        <w:rPr>
          <w:rFonts w:cstheme="minorHAnsi"/>
          <w:sz w:val="20"/>
          <w:szCs w:val="20"/>
        </w:rPr>
      </w:pPr>
      <w:r w:rsidRPr="004D4780">
        <w:rPr>
          <w:rFonts w:cstheme="minorHAnsi"/>
          <w:sz w:val="20"/>
          <w:szCs w:val="20"/>
        </w:rPr>
        <w:t xml:space="preserve">Fundada em </w:t>
      </w:r>
      <w:proofErr w:type="gramStart"/>
      <w:r w:rsidRPr="004D4780">
        <w:rPr>
          <w:rFonts w:cstheme="minorHAnsi"/>
          <w:sz w:val="20"/>
          <w:szCs w:val="20"/>
        </w:rPr>
        <w:t>Novembro</w:t>
      </w:r>
      <w:proofErr w:type="gramEnd"/>
      <w:r w:rsidRPr="004D4780">
        <w:rPr>
          <w:rFonts w:cstheme="minorHAnsi"/>
          <w:sz w:val="20"/>
          <w:szCs w:val="20"/>
        </w:rPr>
        <w:t xml:space="preserve"> de 1995 no Japão, a AFURI conta já com 23 anos de história. Liderada pelo seu CEO, </w:t>
      </w:r>
      <w:proofErr w:type="spellStart"/>
      <w:r w:rsidRPr="004D4780">
        <w:rPr>
          <w:rFonts w:cstheme="minorHAnsi"/>
          <w:sz w:val="20"/>
          <w:szCs w:val="20"/>
        </w:rPr>
        <w:t>Hiroto</w:t>
      </w:r>
      <w:proofErr w:type="spellEnd"/>
      <w:r w:rsidRPr="004D4780">
        <w:rPr>
          <w:rFonts w:cstheme="minorHAnsi"/>
          <w:sz w:val="20"/>
          <w:szCs w:val="20"/>
        </w:rPr>
        <w:t xml:space="preserve"> Nakamura, esta cadeia de restaurantes tem 12 estabelecimentos no Japão, dois nos Estados Unidos e inaugurou, recentemente, um espaço na capital portuguesa. </w:t>
      </w:r>
      <w:r w:rsidR="00E319DF" w:rsidRPr="004D4780">
        <w:rPr>
          <w:rFonts w:cstheme="minorHAnsi"/>
          <w:sz w:val="20"/>
          <w:szCs w:val="20"/>
        </w:rPr>
        <w:t>Com base na qualidade dos ingredientes e no serviço de excelência, a marca tem por objetivo, tal como o monte que a inspira, permanecer direta, honesta, firme e de confiança: “</w:t>
      </w:r>
      <w:proofErr w:type="spellStart"/>
      <w:r w:rsidR="00E319DF" w:rsidRPr="004D4780">
        <w:rPr>
          <w:rFonts w:cstheme="minorHAnsi"/>
          <w:sz w:val="20"/>
          <w:szCs w:val="20"/>
        </w:rPr>
        <w:t>One</w:t>
      </w:r>
      <w:proofErr w:type="spellEnd"/>
      <w:r w:rsidR="00E319DF" w:rsidRPr="004D4780">
        <w:rPr>
          <w:rFonts w:cstheme="minorHAnsi"/>
          <w:sz w:val="20"/>
          <w:szCs w:val="20"/>
        </w:rPr>
        <w:t xml:space="preserve"> ramen. </w:t>
      </w:r>
      <w:proofErr w:type="spellStart"/>
      <w:r w:rsidR="00E319DF" w:rsidRPr="004D4780">
        <w:rPr>
          <w:rFonts w:cstheme="minorHAnsi"/>
          <w:sz w:val="20"/>
          <w:szCs w:val="20"/>
        </w:rPr>
        <w:t>One</w:t>
      </w:r>
      <w:proofErr w:type="spellEnd"/>
      <w:r w:rsidR="00E319DF" w:rsidRPr="004D4780">
        <w:rPr>
          <w:rFonts w:cstheme="minorHAnsi"/>
          <w:sz w:val="20"/>
          <w:szCs w:val="20"/>
        </w:rPr>
        <w:t xml:space="preserve"> staff. </w:t>
      </w:r>
      <w:proofErr w:type="spellStart"/>
      <w:r w:rsidR="00E319DF" w:rsidRPr="004D4780">
        <w:rPr>
          <w:rFonts w:cstheme="minorHAnsi"/>
          <w:sz w:val="20"/>
          <w:szCs w:val="20"/>
        </w:rPr>
        <w:t>Always</w:t>
      </w:r>
      <w:proofErr w:type="spellEnd"/>
      <w:r w:rsidR="00E319DF" w:rsidRPr="004D4780">
        <w:rPr>
          <w:rFonts w:cstheme="minorHAnsi"/>
          <w:sz w:val="20"/>
          <w:szCs w:val="20"/>
        </w:rPr>
        <w:t xml:space="preserve"> </w:t>
      </w:r>
      <w:proofErr w:type="spellStart"/>
      <w:r w:rsidR="00E319DF" w:rsidRPr="004D4780">
        <w:rPr>
          <w:rFonts w:cstheme="minorHAnsi"/>
          <w:sz w:val="20"/>
          <w:szCs w:val="20"/>
        </w:rPr>
        <w:t>higher</w:t>
      </w:r>
      <w:proofErr w:type="spellEnd"/>
      <w:r w:rsidR="00E319DF" w:rsidRPr="004D4780">
        <w:rPr>
          <w:rFonts w:cstheme="minorHAnsi"/>
          <w:sz w:val="20"/>
          <w:szCs w:val="20"/>
        </w:rPr>
        <w:t>.”</w:t>
      </w:r>
    </w:p>
    <w:p w:rsidR="002B5F1B" w:rsidRDefault="002B5F1B" w:rsidP="002B5F1B">
      <w:pPr>
        <w:jc w:val="both"/>
      </w:pPr>
      <w:bookmarkStart w:id="0" w:name="_GoBack"/>
      <w:bookmarkEnd w:id="0"/>
    </w:p>
    <w:sectPr w:rsidR="002B5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CD7"/>
    <w:multiLevelType w:val="hybridMultilevel"/>
    <w:tmpl w:val="42529D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1B"/>
    <w:rsid w:val="001B26F1"/>
    <w:rsid w:val="002B5F1B"/>
    <w:rsid w:val="00450401"/>
    <w:rsid w:val="004D4780"/>
    <w:rsid w:val="00775842"/>
    <w:rsid w:val="00BF7A4B"/>
    <w:rsid w:val="00E3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46A9"/>
  <w15:chartTrackingRefBased/>
  <w15:docId w15:val="{9178B4D0-DE15-4D3E-AAEB-C38AEFE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2B5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19D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4D4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ageinabottle.p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ntos@messageinabottl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donca@messageinabottle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ssageinbott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quantinfor</dc:creator>
  <cp:keywords/>
  <dc:description/>
  <cp:lastModifiedBy>quantinfor</cp:lastModifiedBy>
  <cp:revision>2</cp:revision>
  <dcterms:created xsi:type="dcterms:W3CDTF">2018-08-02T16:32:00Z</dcterms:created>
  <dcterms:modified xsi:type="dcterms:W3CDTF">2018-08-02T17:08:00Z</dcterms:modified>
</cp:coreProperties>
</file>